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05E7" w14:textId="72D3ECDF" w:rsidR="00252E5F" w:rsidRDefault="00140F11" w:rsidP="00A909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Millions of Dollars in </w:t>
      </w:r>
      <w:r w:rsidR="00252E5F" w:rsidRPr="00252E5F">
        <w:rPr>
          <w:b/>
          <w:bCs/>
          <w:sz w:val="32"/>
          <w:szCs w:val="32"/>
        </w:rPr>
        <w:t>Unclaimed Property</w:t>
      </w:r>
      <w:r>
        <w:rPr>
          <w:b/>
          <w:bCs/>
          <w:sz w:val="32"/>
          <w:szCs w:val="32"/>
        </w:rPr>
        <w:t xml:space="preserve"> Waiting on YOU</w:t>
      </w:r>
      <w:r w:rsidR="00252E5F" w:rsidRPr="00252E5F">
        <w:rPr>
          <w:b/>
          <w:bCs/>
          <w:sz w:val="32"/>
          <w:szCs w:val="32"/>
        </w:rPr>
        <w:t xml:space="preserve"> </w:t>
      </w:r>
    </w:p>
    <w:p w14:paraId="4C37A758" w14:textId="55E53759" w:rsidR="00A909F9" w:rsidRPr="00A909F9" w:rsidRDefault="002360F1" w:rsidP="00A909F9">
      <w:pPr>
        <w:rPr>
          <w:sz w:val="28"/>
          <w:szCs w:val="28"/>
        </w:rPr>
      </w:pPr>
      <w:r w:rsidRPr="002360F1">
        <w:rPr>
          <w:sz w:val="28"/>
          <w:szCs w:val="28"/>
        </w:rPr>
        <w:t xml:space="preserve">What would you do with some extra cash? </w:t>
      </w:r>
      <w:r w:rsidR="00140F11">
        <w:rPr>
          <w:sz w:val="28"/>
          <w:szCs w:val="28"/>
        </w:rPr>
        <w:t>Cover some unexpected expenses? P</w:t>
      </w:r>
      <w:r w:rsidRPr="002360F1">
        <w:rPr>
          <w:sz w:val="28"/>
          <w:szCs w:val="28"/>
        </w:rPr>
        <w:t xml:space="preserve">ay down </w:t>
      </w:r>
      <w:r w:rsidR="00140F11">
        <w:rPr>
          <w:sz w:val="28"/>
          <w:szCs w:val="28"/>
        </w:rPr>
        <w:t xml:space="preserve">some </w:t>
      </w:r>
      <w:r w:rsidRPr="002360F1">
        <w:rPr>
          <w:sz w:val="28"/>
          <w:szCs w:val="28"/>
        </w:rPr>
        <w:t>lingering debt</w:t>
      </w:r>
      <w:r w:rsidR="00140F11">
        <w:rPr>
          <w:sz w:val="28"/>
          <w:szCs w:val="28"/>
        </w:rPr>
        <w:t xml:space="preserve">? Or maybe you’d treat yourself to </w:t>
      </w:r>
      <w:r w:rsidRPr="002360F1">
        <w:rPr>
          <w:sz w:val="28"/>
          <w:szCs w:val="28"/>
        </w:rPr>
        <w:t xml:space="preserve">a </w:t>
      </w:r>
      <w:r w:rsidR="00140F11">
        <w:rPr>
          <w:sz w:val="28"/>
          <w:szCs w:val="28"/>
        </w:rPr>
        <w:t>special</w:t>
      </w:r>
      <w:r w:rsidRPr="002360F1">
        <w:rPr>
          <w:sz w:val="28"/>
          <w:szCs w:val="28"/>
        </w:rPr>
        <w:t xml:space="preserve"> purchase</w:t>
      </w:r>
      <w:r w:rsidR="00140F11">
        <w:rPr>
          <w:sz w:val="28"/>
          <w:szCs w:val="28"/>
        </w:rPr>
        <w:t xml:space="preserve">? What if I told you </w:t>
      </w:r>
      <w:r>
        <w:rPr>
          <w:sz w:val="28"/>
          <w:szCs w:val="28"/>
        </w:rPr>
        <w:t xml:space="preserve">the State Treasurer’s Office administers a free resource, the </w:t>
      </w:r>
      <w:hyperlink r:id="rId7" w:history="1">
        <w:r w:rsidRPr="002360F1">
          <w:rPr>
            <w:rStyle w:val="Hyperlink"/>
            <w:sz w:val="28"/>
            <w:szCs w:val="28"/>
          </w:rPr>
          <w:t>Unclaimed Property Program</w:t>
        </w:r>
      </w:hyperlink>
      <w:r>
        <w:rPr>
          <w:sz w:val="28"/>
          <w:szCs w:val="28"/>
        </w:rPr>
        <w:t xml:space="preserve">, that can help put extra money in your pockets with just a quick search. </w:t>
      </w:r>
      <w:r w:rsidR="00140F11">
        <w:rPr>
          <w:sz w:val="28"/>
          <w:szCs w:val="28"/>
        </w:rPr>
        <w:t>Even better, it’s m</w:t>
      </w:r>
      <w:r>
        <w:rPr>
          <w:sz w:val="28"/>
          <w:szCs w:val="28"/>
        </w:rPr>
        <w:t>oney</w:t>
      </w:r>
      <w:r w:rsidR="00140F11">
        <w:rPr>
          <w:sz w:val="28"/>
          <w:szCs w:val="28"/>
        </w:rPr>
        <w:t xml:space="preserve"> that </w:t>
      </w:r>
      <w:proofErr w:type="gramStart"/>
      <w:r w:rsidR="00140F11">
        <w:rPr>
          <w:sz w:val="28"/>
          <w:szCs w:val="28"/>
        </w:rPr>
        <w:t>actually belongs</w:t>
      </w:r>
      <w:proofErr w:type="gramEnd"/>
      <w:r w:rsidR="00140F11">
        <w:rPr>
          <w:sz w:val="28"/>
          <w:szCs w:val="28"/>
        </w:rPr>
        <w:t xml:space="preserve"> to you!</w:t>
      </w:r>
      <w:r>
        <w:rPr>
          <w:sz w:val="28"/>
          <w:szCs w:val="28"/>
        </w:rPr>
        <w:t xml:space="preserve"> </w:t>
      </w:r>
    </w:p>
    <w:p w14:paraId="7464969F" w14:textId="64201841" w:rsidR="009242DD" w:rsidRDefault="00140F11" w:rsidP="00FB3339">
      <w:pPr>
        <w:rPr>
          <w:sz w:val="28"/>
          <w:szCs w:val="28"/>
        </w:rPr>
      </w:pPr>
      <w:bookmarkStart w:id="0" w:name="_Hlk46408615"/>
      <w:r>
        <w:rPr>
          <w:sz w:val="28"/>
          <w:szCs w:val="28"/>
        </w:rPr>
        <w:t xml:space="preserve">Just like the collection of change that slips between </w:t>
      </w:r>
      <w:r w:rsidR="004D59B4">
        <w:rPr>
          <w:sz w:val="28"/>
          <w:szCs w:val="28"/>
        </w:rPr>
        <w:t>your couch cushions</w:t>
      </w:r>
      <w:r>
        <w:rPr>
          <w:sz w:val="28"/>
          <w:szCs w:val="28"/>
        </w:rPr>
        <w:t xml:space="preserve">, </w:t>
      </w:r>
      <w:r w:rsidR="004D59B4">
        <w:rPr>
          <w:sz w:val="28"/>
          <w:szCs w:val="28"/>
        </w:rPr>
        <w:t xml:space="preserve">you can </w:t>
      </w:r>
      <w:r>
        <w:rPr>
          <w:sz w:val="28"/>
          <w:szCs w:val="28"/>
        </w:rPr>
        <w:t xml:space="preserve">lose track of </w:t>
      </w:r>
      <w:r w:rsidR="004D59B4">
        <w:rPr>
          <w:sz w:val="28"/>
          <w:szCs w:val="28"/>
        </w:rPr>
        <w:t>financial assets – dormant bank accounts, uncashed checks or unclaimed insurance policy proceeds, for example – due to common errors like a misspelled name or address.</w:t>
      </w:r>
      <w:r>
        <w:rPr>
          <w:sz w:val="28"/>
          <w:szCs w:val="28"/>
        </w:rPr>
        <w:t xml:space="preserve"> When companies can’t return these unclaimed funds to the rightful owners, they are required to submit them to the State Treasurer’s Office </w:t>
      </w:r>
      <w:r w:rsidR="009242DD">
        <w:rPr>
          <w:sz w:val="28"/>
          <w:szCs w:val="28"/>
        </w:rPr>
        <w:t xml:space="preserve">and its </w:t>
      </w:r>
      <w:r w:rsidR="002360F1">
        <w:rPr>
          <w:sz w:val="28"/>
          <w:szCs w:val="28"/>
        </w:rPr>
        <w:t>Unclaimed Property Program</w:t>
      </w:r>
      <w:r w:rsidR="009242DD">
        <w:rPr>
          <w:sz w:val="28"/>
          <w:szCs w:val="28"/>
        </w:rPr>
        <w:t xml:space="preserve">. </w:t>
      </w:r>
    </w:p>
    <w:p w14:paraId="76128D58" w14:textId="4E31087F" w:rsidR="00D60CA1" w:rsidRDefault="009242DD" w:rsidP="00FB3339">
      <w:pPr>
        <w:rPr>
          <w:sz w:val="28"/>
          <w:szCs w:val="28"/>
        </w:rPr>
      </w:pPr>
      <w:r>
        <w:rPr>
          <w:sz w:val="28"/>
          <w:szCs w:val="28"/>
        </w:rPr>
        <w:t>The State Treasurer safeguards</w:t>
      </w:r>
      <w:r w:rsidR="00D60CA1">
        <w:rPr>
          <w:sz w:val="28"/>
          <w:szCs w:val="28"/>
        </w:rPr>
        <w:t xml:space="preserve"> unclaimed funds and works</w:t>
      </w:r>
      <w:r>
        <w:rPr>
          <w:sz w:val="28"/>
          <w:szCs w:val="28"/>
        </w:rPr>
        <w:t xml:space="preserve"> hard</w:t>
      </w:r>
      <w:r w:rsidR="00D60CA1">
        <w:rPr>
          <w:sz w:val="28"/>
          <w:szCs w:val="28"/>
        </w:rPr>
        <w:t xml:space="preserve"> to return money to the rightful owner. </w:t>
      </w:r>
      <w:bookmarkEnd w:id="0"/>
      <w:r w:rsidR="00D60CA1">
        <w:rPr>
          <w:sz w:val="28"/>
          <w:szCs w:val="28"/>
        </w:rPr>
        <w:t xml:space="preserve">There is more than </w:t>
      </w:r>
      <w:r w:rsidR="00D60CA1" w:rsidRPr="00D60CA1">
        <w:rPr>
          <w:sz w:val="28"/>
          <w:szCs w:val="28"/>
        </w:rPr>
        <w:t>$</w:t>
      </w:r>
      <w:r w:rsidR="00140F11">
        <w:rPr>
          <w:sz w:val="28"/>
          <w:szCs w:val="28"/>
        </w:rPr>
        <w:t>9</w:t>
      </w:r>
      <w:r w:rsidR="004E6D3F">
        <w:rPr>
          <w:sz w:val="28"/>
          <w:szCs w:val="28"/>
        </w:rPr>
        <w:t>5</w:t>
      </w:r>
      <w:r w:rsidR="00D60CA1" w:rsidRPr="00D60CA1">
        <w:rPr>
          <w:sz w:val="28"/>
          <w:szCs w:val="28"/>
        </w:rPr>
        <w:t>0 million in unclaimed property statewide</w:t>
      </w:r>
      <w:r>
        <w:rPr>
          <w:sz w:val="28"/>
          <w:szCs w:val="28"/>
        </w:rPr>
        <w:t xml:space="preserve">, and the average claim is about $500 so it’s worth checking your name. </w:t>
      </w:r>
      <w:r w:rsidR="002360F1" w:rsidRPr="002360F1">
        <w:rPr>
          <w:sz w:val="28"/>
          <w:szCs w:val="28"/>
        </w:rPr>
        <w:t xml:space="preserve">In fact, 1 in </w:t>
      </w:r>
      <w:r w:rsidR="00140F11">
        <w:rPr>
          <w:sz w:val="28"/>
          <w:szCs w:val="28"/>
        </w:rPr>
        <w:t>7</w:t>
      </w:r>
      <w:r w:rsidR="002360F1" w:rsidRPr="002360F1">
        <w:rPr>
          <w:sz w:val="28"/>
          <w:szCs w:val="28"/>
        </w:rPr>
        <w:t xml:space="preserve"> Americans have unclaimed property,</w:t>
      </w:r>
      <w:r w:rsidR="002360F1" w:rsidRPr="002360F1">
        <w:rPr>
          <w:rFonts w:cstheme="minorHAnsi"/>
          <w:sz w:val="28"/>
          <w:szCs w:val="28"/>
        </w:rPr>
        <w:t xml:space="preserve"> </w:t>
      </w:r>
      <w:r w:rsidR="002360F1">
        <w:rPr>
          <w:sz w:val="28"/>
          <w:szCs w:val="28"/>
        </w:rPr>
        <w:t>s</w:t>
      </w:r>
      <w:r w:rsidR="002360F1" w:rsidRPr="002360F1">
        <w:rPr>
          <w:sz w:val="28"/>
          <w:szCs w:val="28"/>
        </w:rPr>
        <w:t>o not only could you be owed funds, your family and friends may have money waiting for them, too.</w:t>
      </w:r>
    </w:p>
    <w:p w14:paraId="4A4FB4D7" w14:textId="423ABDC5" w:rsidR="00FB3339" w:rsidRPr="00FB3339" w:rsidRDefault="00861C5F" w:rsidP="00FB333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B3339" w:rsidRPr="00FB3339">
        <w:rPr>
          <w:sz w:val="28"/>
          <w:szCs w:val="28"/>
        </w:rPr>
        <w:t xml:space="preserve">imply visit the State Treasurer’s website – </w:t>
      </w:r>
      <w:hyperlink r:id="rId8" w:history="1">
        <w:r w:rsidR="00FB3339" w:rsidRPr="00FB3339">
          <w:rPr>
            <w:rStyle w:val="Hyperlink"/>
            <w:sz w:val="28"/>
            <w:szCs w:val="28"/>
          </w:rPr>
          <w:t>treasurer.sc.gov</w:t>
        </w:r>
      </w:hyperlink>
      <w:r w:rsidR="00FB3339" w:rsidRPr="00FB3339">
        <w:rPr>
          <w:sz w:val="28"/>
          <w:szCs w:val="28"/>
        </w:rPr>
        <w:t xml:space="preserve"> and click on the </w:t>
      </w:r>
      <w:hyperlink r:id="rId9" w:history="1">
        <w:r w:rsidR="00FB3339" w:rsidRPr="00FB3339">
          <w:rPr>
            <w:rStyle w:val="Hyperlink"/>
            <w:sz w:val="28"/>
            <w:szCs w:val="28"/>
          </w:rPr>
          <w:t>Unclaimed Property link</w:t>
        </w:r>
      </w:hyperlink>
      <w:r w:rsidR="00FB3339" w:rsidRPr="00FB3339">
        <w:rPr>
          <w:sz w:val="28"/>
          <w:szCs w:val="28"/>
        </w:rPr>
        <w:t xml:space="preserve"> to search for your name. If it comes up with your name at your current address, or if you’ve moved, a previous address, click to claim it.</w:t>
      </w:r>
      <w:r>
        <w:rPr>
          <w:sz w:val="28"/>
          <w:szCs w:val="28"/>
        </w:rPr>
        <w:t xml:space="preserve"> </w:t>
      </w:r>
      <w:r w:rsidR="00252E5F">
        <w:rPr>
          <w:sz w:val="28"/>
          <w:szCs w:val="28"/>
        </w:rPr>
        <w:t>T</w:t>
      </w:r>
      <w:r>
        <w:rPr>
          <w:sz w:val="28"/>
          <w:szCs w:val="28"/>
        </w:rPr>
        <w:t>here is no time limit to claim your money</w:t>
      </w:r>
      <w:r w:rsidR="00252E5F">
        <w:rPr>
          <w:sz w:val="28"/>
          <w:szCs w:val="28"/>
        </w:rPr>
        <w:t>, and remember, this is a free service.</w:t>
      </w:r>
    </w:p>
    <w:p w14:paraId="6ED96BC0" w14:textId="77777777" w:rsidR="00FB3339" w:rsidRPr="00FB3339" w:rsidRDefault="00FB3339" w:rsidP="00FB3339">
      <w:pPr>
        <w:rPr>
          <w:sz w:val="28"/>
          <w:szCs w:val="28"/>
        </w:rPr>
      </w:pPr>
      <w:r w:rsidRPr="00FB3339">
        <w:rPr>
          <w:sz w:val="28"/>
          <w:szCs w:val="28"/>
        </w:rPr>
        <w:t>Happy searching!</w:t>
      </w:r>
    </w:p>
    <w:p w14:paraId="2607A82D" w14:textId="77777777" w:rsidR="00301C29" w:rsidRDefault="00301C29"/>
    <w:sectPr w:rsidR="00301C2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08D5" w14:textId="77777777" w:rsidR="00021F36" w:rsidRDefault="00021F36" w:rsidP="00021F36">
      <w:pPr>
        <w:spacing w:after="0" w:line="240" w:lineRule="auto"/>
      </w:pPr>
      <w:r>
        <w:separator/>
      </w:r>
    </w:p>
  </w:endnote>
  <w:endnote w:type="continuationSeparator" w:id="0">
    <w:p w14:paraId="658B61EE" w14:textId="77777777" w:rsidR="00021F36" w:rsidRDefault="00021F36" w:rsidP="0002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D2CB" w14:textId="734FB617" w:rsidR="00140F11" w:rsidRDefault="00140F11">
    <w:pPr>
      <w:pStyle w:val="Footer"/>
    </w:pPr>
    <w:r>
      <w:t>Updated June 17, 2025</w:t>
    </w:r>
  </w:p>
  <w:p w14:paraId="1A62B1E4" w14:textId="77777777" w:rsidR="00140F11" w:rsidRDefault="00140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4F7F" w14:textId="77777777" w:rsidR="00021F36" w:rsidRDefault="00021F36" w:rsidP="00021F36">
      <w:pPr>
        <w:spacing w:after="0" w:line="240" w:lineRule="auto"/>
      </w:pPr>
      <w:r>
        <w:separator/>
      </w:r>
    </w:p>
  </w:footnote>
  <w:footnote w:type="continuationSeparator" w:id="0">
    <w:p w14:paraId="4BBC2AB2" w14:textId="77777777" w:rsidR="00021F36" w:rsidRDefault="00021F36" w:rsidP="00021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B"/>
    <w:rsid w:val="0000651E"/>
    <w:rsid w:val="00021F36"/>
    <w:rsid w:val="0004625B"/>
    <w:rsid w:val="00096523"/>
    <w:rsid w:val="00140F11"/>
    <w:rsid w:val="00227BC1"/>
    <w:rsid w:val="002360F1"/>
    <w:rsid w:val="00252E5F"/>
    <w:rsid w:val="00301C29"/>
    <w:rsid w:val="00313A7C"/>
    <w:rsid w:val="00337608"/>
    <w:rsid w:val="004D59B4"/>
    <w:rsid w:val="004E6D3F"/>
    <w:rsid w:val="0058784E"/>
    <w:rsid w:val="005A58A2"/>
    <w:rsid w:val="00855249"/>
    <w:rsid w:val="00861C5F"/>
    <w:rsid w:val="009242DD"/>
    <w:rsid w:val="00A16C0E"/>
    <w:rsid w:val="00A30194"/>
    <w:rsid w:val="00A909F9"/>
    <w:rsid w:val="00AE3322"/>
    <w:rsid w:val="00D46ECE"/>
    <w:rsid w:val="00D60CA1"/>
    <w:rsid w:val="00EC169B"/>
    <w:rsid w:val="00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82BD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36"/>
  </w:style>
  <w:style w:type="paragraph" w:styleId="Footer">
    <w:name w:val="footer"/>
    <w:basedOn w:val="Normal"/>
    <w:link w:val="FooterChar"/>
    <w:uiPriority w:val="99"/>
    <w:unhideWhenUsed/>
    <w:rsid w:val="0002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36"/>
  </w:style>
  <w:style w:type="paragraph" w:styleId="Revision">
    <w:name w:val="Revision"/>
    <w:hidden/>
    <w:uiPriority w:val="99"/>
    <w:semiHidden/>
    <w:rsid w:val="00140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surer.sc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easurer.sc.gov/what-we-do/for-citizens/unclaimed-property-progr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reasurer.sc.gov/what-we-do/for-citizens/unclaimed-property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2D44-F0CE-4680-A379-2D4CFFE1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2025-06-17T20:02:00Z</dcterms:created>
  <dcterms:modified xsi:type="dcterms:W3CDTF">2025-06-20T13:46:00Z</dcterms:modified>
</cp:coreProperties>
</file>